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34F58" w14:paraId="3B931ACF" w14:textId="77777777" w:rsidTr="00134F5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4F58" w14:paraId="5A1526C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4F58" w14:paraId="7BE5BCC1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4F58" w14:paraId="508CB40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14C53FB" w14:textId="77777777" w:rsidR="00134F58" w:rsidRDefault="00134F58">
                              <w:pPr>
                                <w:pStyle w:val="Heading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  <w:t>Bulletin No.5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eastAsia="Times New Roman"/>
                                  <w:b/>
                                  <w:bCs/>
                                </w:rPr>
                                <w:t>‘Green Infrastructure’</w:t>
                              </w:r>
                            </w:p>
                            <w:p w14:paraId="383E7EA1" w14:textId="77777777" w:rsidR="00134F58" w:rsidRDefault="00134F58">
                              <w:pPr>
                                <w:pStyle w:val="Heading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Oh no.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..another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Bulletin!  This one is about our green spaces, parks and gardens.  If you think these are important then you need to have your say.    Just click on this link:   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hyperlink r:id="rId4" w:tgtFrame="_blank" w:history="1">
                                <w:r>
                                  <w:rPr>
                                    <w:rStyle w:val="Hyperlink"/>
                                    <w:rFonts w:eastAsia="Times New Roman"/>
                                    <w:b w:val="0"/>
                                    <w:bCs w:val="0"/>
                                    <w:color w:val="007C89"/>
                                    <w:sz w:val="24"/>
                                    <w:szCs w:val="24"/>
                                  </w:rPr>
                                  <w:t>https://bromleytowncentre.commonplace.is/schemes/proposals/green-infrastructure/details</w:t>
                                </w:r>
                              </w:hyperlink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  and put your answers in the boxes provided. 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br/>
                                <w:t>We suggest some answers below</w:t>
                              </w:r>
                            </w:p>
                          </w:tc>
                        </w:tr>
                      </w:tbl>
                      <w:p w14:paraId="40E3BD66" w14:textId="77777777" w:rsidR="00134F58" w:rsidRDefault="00134F5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873BFD" w14:textId="77777777" w:rsidR="00134F58" w:rsidRDefault="00134F5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7CD61C" w14:textId="77777777" w:rsidR="00134F58" w:rsidRDefault="00134F58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4F58" w14:paraId="411D899D" w14:textId="77777777">
              <w:trPr>
                <w:hidden/>
              </w:trPr>
              <w:tc>
                <w:tcPr>
                  <w:tcW w:w="0" w:type="auto"/>
                  <w:tcMar>
                    <w:top w:w="90" w:type="dxa"/>
                    <w:left w:w="270" w:type="dxa"/>
                    <w:bottom w:w="9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222222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134F58" w14:paraId="6CCB18FB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8" w:space="0" w:color="222222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2EF71E" w14:textId="77777777" w:rsidR="00134F58" w:rsidRDefault="00134F5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468A4247" w14:textId="77777777" w:rsidR="00134F58" w:rsidRDefault="00134F5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35347D" w14:textId="77777777" w:rsidR="00134F58" w:rsidRDefault="00134F58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4F58" w14:paraId="6901D6A9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994"/>
                  </w:tblGrid>
                  <w:tr w:rsidR="00134F58" w14:paraId="4E3970FD" w14:textId="77777777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14:paraId="052B5AD5" w14:textId="77777777" w:rsidR="00134F58" w:rsidRDefault="00134F5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94"/>
                        </w:tblGrid>
                        <w:tr w:rsidR="00134F58" w14:paraId="1B885C0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BAF8B8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</w:tblGrid>
                              <w:tr w:rsidR="00134F58" w14:paraId="508F1084" w14:textId="77777777">
                                <w:tc>
                                  <w:tcPr>
                                    <w:tcW w:w="0" w:type="auto"/>
                                    <w:shd w:val="clear" w:color="auto" w:fill="BAF8B8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B48526D" w14:textId="77777777" w:rsidR="00134F58" w:rsidRDefault="00134F58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Do you think provision of green infrastructure in town centre locations is important? What advantages and disadvantages does green infrastructure bring?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 Bromley's green spaces make the town distinctive and different from other town centres; they are vital for mental and physical health, urban cooling, air quality, encouraging outdoor activity, increasing dwell time in the town and are key to recovery post-Covid.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What type of green infrastructure do you think is most suitable for Bromley Town Centre?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Trees and greenery in the High Street and quiet green spaces close to the busy centre of the town.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Do you think there are any opportunities/locations where new green infrastructure could be provided in Bromley Town Centre?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Trees and greenery in the High Street to soften the outline of modern buildings, more wild areas to encourage biodiversity....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Which, if any, open spaces in and around the town centre do you currently use, and why?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 list the spaces that you use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eg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Martins Hill,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Queensmead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, Queens Gardens, College Green, Palace Park...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Are there any open spaces in and around the town centre you do not currently use, but would like to? What changes would make you </w:t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more likely to use this open space?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Many people are unaware of the Palace Park....signposting and access to that green space could be improved.   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Do you have any other comments in relation to green infrastructure in Bromley Town Centre?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u w:val="single"/>
                                      </w:rPr>
                                      <w:t>BCS suggests: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It's important to protect the green spaces we have; no new building should impact on the open aspect of our parks and gardens. 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Some comments have been made already under this Theme ('View comments' at the bottom).  Give them the 'thumbs up' if you agree with them.  </w:t>
                                    </w:r>
                                  </w:p>
                                </w:tc>
                              </w:tr>
                            </w:tbl>
                            <w:p w14:paraId="1B79679B" w14:textId="77777777" w:rsidR="00134F58" w:rsidRDefault="00134F5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3E8321" w14:textId="77777777" w:rsidR="00134F58" w:rsidRDefault="00134F5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B07840" w14:textId="77777777" w:rsidR="00134F58" w:rsidRDefault="00134F5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950011" w14:textId="77777777" w:rsidR="00134F58" w:rsidRDefault="00134F58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4F58" w14:paraId="42B75F43" w14:textId="77777777">
              <w:trPr>
                <w:hidden/>
              </w:trPr>
              <w:tc>
                <w:tcPr>
                  <w:tcW w:w="0" w:type="auto"/>
                  <w:tcMar>
                    <w:top w:w="90" w:type="dxa"/>
                    <w:left w:w="270" w:type="dxa"/>
                    <w:bottom w:w="9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222222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134F58" w14:paraId="60A78896" w14:textId="77777777">
                    <w:trPr>
                      <w:hidden/>
                    </w:trPr>
                    <w:tc>
                      <w:tcPr>
                        <w:tcW w:w="0" w:type="auto"/>
                        <w:tcBorders>
                          <w:top w:val="single" w:sz="18" w:space="0" w:color="222222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304A85" w14:textId="77777777" w:rsidR="00134F58" w:rsidRDefault="00134F5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14:paraId="162FCC25" w14:textId="77777777" w:rsidR="00134F58" w:rsidRDefault="00134F5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CE738C" w14:textId="77777777" w:rsidR="00134F58" w:rsidRDefault="00134F58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34F58" w14:paraId="08AEF5A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34F58" w14:paraId="25CA9CE1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34F58" w14:paraId="15C4C5F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E336C0A" w14:textId="77777777" w:rsidR="00134F58" w:rsidRDefault="00134F58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The </w:t>
                              </w: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'Historic Environment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'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 will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be the subject of the final Bulletin to be issued before the deadline of 5th October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8EAE11B" w14:textId="77777777" w:rsidR="00134F58" w:rsidRDefault="00134F5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F135EF" w14:textId="77777777" w:rsidR="00134F58" w:rsidRDefault="00134F5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11F93B" w14:textId="77777777" w:rsidR="00134F58" w:rsidRDefault="00134F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8D22A0" w14:textId="77777777" w:rsidR="00383928" w:rsidRDefault="00383928"/>
    <w:sectPr w:rsidR="0038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58"/>
    <w:rsid w:val="00134F58"/>
    <w:rsid w:val="00383928"/>
    <w:rsid w:val="003B61AD"/>
    <w:rsid w:val="005E4AC4"/>
    <w:rsid w:val="00904FAF"/>
    <w:rsid w:val="00B75C9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6646"/>
  <w15:chartTrackingRefBased/>
  <w15:docId w15:val="{8C99A765-9657-446E-8CC8-196C22FA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58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34F58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34F58"/>
    <w:pPr>
      <w:spacing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F58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F58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34F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4F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4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omleycivicsociety.us8.list-manage.com/track/click?u=d2a92f99934615f4a07b6504a&amp;id=417fa55e2a&amp;e=09e06b2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1</cp:revision>
  <dcterms:created xsi:type="dcterms:W3CDTF">2020-10-01T08:25:00Z</dcterms:created>
  <dcterms:modified xsi:type="dcterms:W3CDTF">2020-10-01T08:25:00Z</dcterms:modified>
</cp:coreProperties>
</file>